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1E1E6" w14:textId="77777777" w:rsidR="00600791" w:rsidRDefault="00F10663" w:rsidP="00946DBB">
      <w:pPr>
        <w:jc w:val="right"/>
      </w:pPr>
      <w:r>
        <w:t>01.03</w:t>
      </w:r>
      <w:r w:rsidR="00946DBB">
        <w:t>.2017 r.</w:t>
      </w:r>
    </w:p>
    <w:p w14:paraId="7D9416C8" w14:textId="77777777" w:rsidR="00946DBB" w:rsidRDefault="00946DBB" w:rsidP="00946DBB">
      <w:pPr>
        <w:jc w:val="right"/>
      </w:pPr>
    </w:p>
    <w:p w14:paraId="353AFBE1" w14:textId="77777777" w:rsidR="00946DBB" w:rsidRPr="00946DBB" w:rsidRDefault="00946DBB" w:rsidP="00946DBB">
      <w:pPr>
        <w:jc w:val="center"/>
        <w:rPr>
          <w:b/>
        </w:rPr>
      </w:pPr>
      <w:r w:rsidRPr="00946DBB">
        <w:rPr>
          <w:b/>
        </w:rPr>
        <w:t>Porozumienie spisane pomiędzy firmami:</w:t>
      </w:r>
    </w:p>
    <w:p w14:paraId="32DDBF14" w14:textId="77777777" w:rsidR="00946DBB" w:rsidRDefault="00946DBB" w:rsidP="00946DBB">
      <w:pPr>
        <w:jc w:val="center"/>
      </w:pPr>
    </w:p>
    <w:p w14:paraId="7FF84205" w14:textId="77777777" w:rsidR="00946DBB" w:rsidRDefault="00946DBB" w:rsidP="00946DBB">
      <w:pPr>
        <w:pStyle w:val="Akapitzlist"/>
        <w:numPr>
          <w:ilvl w:val="0"/>
          <w:numId w:val="2"/>
        </w:numPr>
        <w:jc w:val="both"/>
      </w:pPr>
      <w:r>
        <w:t xml:space="preserve">MERX Sp. z o.o. – </w:t>
      </w:r>
      <w:proofErr w:type="spellStart"/>
      <w:r>
        <w:t>Merx</w:t>
      </w:r>
      <w:proofErr w:type="spellEnd"/>
    </w:p>
    <w:p w14:paraId="7209BF43" w14:textId="77777777" w:rsidR="00946DBB" w:rsidRDefault="00946DBB" w:rsidP="00946DBB">
      <w:pPr>
        <w:pStyle w:val="Akapitzlist"/>
        <w:numPr>
          <w:ilvl w:val="0"/>
          <w:numId w:val="2"/>
        </w:numPr>
        <w:jc w:val="both"/>
      </w:pPr>
      <w:proofErr w:type="spellStart"/>
      <w:r>
        <w:t>Poleko</w:t>
      </w:r>
      <w:proofErr w:type="spellEnd"/>
      <w:r>
        <w:t xml:space="preserve"> Budownictwo Sp. z o.o. – </w:t>
      </w:r>
      <w:proofErr w:type="spellStart"/>
      <w:r>
        <w:t>Poleko</w:t>
      </w:r>
      <w:proofErr w:type="spellEnd"/>
    </w:p>
    <w:p w14:paraId="7AFB5A82" w14:textId="77777777" w:rsidR="00946DBB" w:rsidRDefault="00946DBB" w:rsidP="00946DBB">
      <w:pPr>
        <w:jc w:val="both"/>
      </w:pPr>
    </w:p>
    <w:p w14:paraId="17CC2018" w14:textId="77777777" w:rsidR="00946DBB" w:rsidRDefault="00946DBB" w:rsidP="00946DBB">
      <w:pPr>
        <w:ind w:firstLine="708"/>
        <w:jc w:val="both"/>
      </w:pPr>
      <w:r>
        <w:t>W przypadku podpisania Umowy na Generalne Wykonawstwo przez firmę MERX na realizację budowy Lądowiska dla helikopterów w ramach Inwestycji: „</w:t>
      </w:r>
      <w:r w:rsidRPr="00A35AF6">
        <w:rPr>
          <w:b/>
          <w:i/>
        </w:rPr>
        <w:t>Inwestycja w infrastrukturę Copernicus Podmiot Leczniczy Sp. z o.o. w celu osiągnięcia pełnej funkcjonalności Centrum Urazowego dla dzieci na bazie Szpitala im. Mikołaja Kopernika w Gdańsku</w:t>
      </w:r>
      <w:r>
        <w:t>”</w:t>
      </w:r>
    </w:p>
    <w:p w14:paraId="0CF7FDBB" w14:textId="77777777" w:rsidR="00946DBB" w:rsidRDefault="00946DBB" w:rsidP="00946DBB">
      <w:pPr>
        <w:ind w:firstLine="708"/>
        <w:jc w:val="both"/>
      </w:pPr>
      <w:proofErr w:type="spellStart"/>
      <w:r>
        <w:t>Poleko</w:t>
      </w:r>
      <w:proofErr w:type="spellEnd"/>
      <w:r>
        <w:t xml:space="preserve"> Budownictwo zobowiązuje się do kompleksowej realizacji ww. Inwestycji jako mianowany Podwykonawca na niżej wymienionych zasadach:</w:t>
      </w:r>
    </w:p>
    <w:p w14:paraId="20CDAD93" w14:textId="77777777" w:rsidR="00946DBB" w:rsidRDefault="001C6954" w:rsidP="00946DBB">
      <w:pPr>
        <w:pStyle w:val="Akapitzlist"/>
        <w:numPr>
          <w:ilvl w:val="0"/>
          <w:numId w:val="3"/>
        </w:numPr>
        <w:jc w:val="both"/>
      </w:pPr>
      <w:r>
        <w:t>Wynagrodzenie netto: 4.15</w:t>
      </w:r>
      <w:r w:rsidR="00946DBB">
        <w:t>0.000,00 zł</w:t>
      </w:r>
    </w:p>
    <w:p w14:paraId="0D88B48D" w14:textId="77777777" w:rsidR="00946DBB" w:rsidRDefault="00946DBB" w:rsidP="00946DBB">
      <w:pPr>
        <w:pStyle w:val="Akapitzlist"/>
        <w:numPr>
          <w:ilvl w:val="0"/>
          <w:numId w:val="3"/>
        </w:numPr>
        <w:jc w:val="both"/>
      </w:pPr>
      <w:r>
        <w:t>Umowa analogiczna jak z Zamawiającym</w:t>
      </w:r>
    </w:p>
    <w:p w14:paraId="50833806" w14:textId="77777777" w:rsidR="00946DBB" w:rsidRDefault="00946DBB" w:rsidP="00946DBB">
      <w:pPr>
        <w:pStyle w:val="Akapitzlist"/>
        <w:numPr>
          <w:ilvl w:val="0"/>
          <w:numId w:val="3"/>
        </w:numPr>
        <w:jc w:val="both"/>
      </w:pPr>
      <w:r>
        <w:t xml:space="preserve">Ubezpieczenie CAR wykupi MERX i obciąży </w:t>
      </w:r>
      <w:proofErr w:type="spellStart"/>
      <w:r>
        <w:t>Poleko</w:t>
      </w:r>
      <w:proofErr w:type="spellEnd"/>
      <w:r>
        <w:t xml:space="preserve"> (ubezpieczenie będzie obejmować Podwykonawcę, </w:t>
      </w:r>
      <w:proofErr w:type="spellStart"/>
      <w:r>
        <w:t>tz</w:t>
      </w:r>
      <w:proofErr w:type="spellEnd"/>
      <w:r>
        <w:t xml:space="preserve">. </w:t>
      </w:r>
      <w:proofErr w:type="spellStart"/>
      <w:r>
        <w:t>Poleko</w:t>
      </w:r>
      <w:proofErr w:type="spellEnd"/>
      <w:r>
        <w:t xml:space="preserve"> Budownictwo)</w:t>
      </w:r>
    </w:p>
    <w:p w14:paraId="55091DDD" w14:textId="77777777" w:rsidR="00946DBB" w:rsidRDefault="00946DBB" w:rsidP="00946DBB">
      <w:pPr>
        <w:pStyle w:val="Akapitzlist"/>
        <w:numPr>
          <w:ilvl w:val="0"/>
          <w:numId w:val="3"/>
        </w:numPr>
        <w:jc w:val="both"/>
      </w:pPr>
      <w:r>
        <w:t xml:space="preserve">Gwarancja należytego wykonania i usunięcia wad i usterek </w:t>
      </w:r>
      <w:proofErr w:type="spellStart"/>
      <w:r>
        <w:t>Poleko</w:t>
      </w:r>
      <w:proofErr w:type="spellEnd"/>
      <w:r>
        <w:t xml:space="preserve"> Budownictwo przedstawi w formie gwarancji ubezpieczeniowej</w:t>
      </w:r>
      <w:r w:rsidR="00275E9F">
        <w:t xml:space="preserve"> zaakceptowanej przez MERX</w:t>
      </w:r>
      <w:r w:rsidR="00F10663">
        <w:t>.</w:t>
      </w:r>
    </w:p>
    <w:p w14:paraId="59CB7F66" w14:textId="77777777" w:rsidR="00946DBB" w:rsidRDefault="00946DBB" w:rsidP="00946DBB">
      <w:pPr>
        <w:pStyle w:val="Akapitzlist"/>
        <w:numPr>
          <w:ilvl w:val="0"/>
          <w:numId w:val="3"/>
        </w:numPr>
        <w:jc w:val="both"/>
      </w:pPr>
      <w:r>
        <w:t xml:space="preserve">MERX wyraża zgodę na zakup przez siebie betonu zgodnie z ustaleniami z </w:t>
      </w:r>
      <w:proofErr w:type="spellStart"/>
      <w:r>
        <w:t>Poleko</w:t>
      </w:r>
      <w:proofErr w:type="spellEnd"/>
      <w:r>
        <w:t>.</w:t>
      </w:r>
    </w:p>
    <w:p w14:paraId="6EE35D45" w14:textId="77777777" w:rsidR="00946DBB" w:rsidRDefault="00946DBB" w:rsidP="00946DBB">
      <w:pPr>
        <w:pStyle w:val="Akapitzlist"/>
        <w:jc w:val="both"/>
      </w:pPr>
      <w:r>
        <w:t xml:space="preserve">Przeroby miesięczne zostaną pomniejszone o wartość zakupionego betonu. W przypadku wyczerpania limitu kupieckiego przez MERX, </w:t>
      </w:r>
      <w:proofErr w:type="spellStart"/>
      <w:r>
        <w:t>Poleko</w:t>
      </w:r>
      <w:proofErr w:type="spellEnd"/>
      <w:r>
        <w:t xml:space="preserve"> zakupi beton samodzielnie.</w:t>
      </w:r>
    </w:p>
    <w:p w14:paraId="237E0B84" w14:textId="77777777" w:rsidR="00F10663" w:rsidRDefault="00946DBB" w:rsidP="00946DBB">
      <w:pPr>
        <w:jc w:val="both"/>
      </w:pPr>
      <w:bookmarkStart w:id="0" w:name="_GoBack"/>
      <w:r>
        <w:t>Dodatkowo strony uzgadniają, iż założona przez Inwestora rezerwa na roboty dodatkowe stanowiąca 10% wartości kontraktu zgodnie z Umową z I</w:t>
      </w:r>
      <w:bookmarkEnd w:id="0"/>
      <w:r>
        <w:t xml:space="preserve">nwestorem (tj. kwotę około 446.000,00 zł netto) </w:t>
      </w:r>
      <w:r w:rsidR="00F10663">
        <w:t xml:space="preserve">powiększy kwotę wynagrodzenia netto opisanego w pkt. 1) powyżej o wartość wynikającą z faktycznych </w:t>
      </w:r>
      <w:r>
        <w:t>kosztów wykonania robót dodatkowych</w:t>
      </w:r>
      <w:r w:rsidR="00F10663">
        <w:t xml:space="preserve"> zaakceptowanych przez Zamawiającego.</w:t>
      </w:r>
    </w:p>
    <w:sectPr w:rsidR="00F10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6065C"/>
    <w:multiLevelType w:val="hybridMultilevel"/>
    <w:tmpl w:val="BB927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C5463"/>
    <w:multiLevelType w:val="hybridMultilevel"/>
    <w:tmpl w:val="43AEC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02CF1"/>
    <w:multiLevelType w:val="hybridMultilevel"/>
    <w:tmpl w:val="C6DA4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F1"/>
    <w:rsid w:val="000B4445"/>
    <w:rsid w:val="001C6954"/>
    <w:rsid w:val="00275E9F"/>
    <w:rsid w:val="00600791"/>
    <w:rsid w:val="006722D5"/>
    <w:rsid w:val="009147F1"/>
    <w:rsid w:val="00946DBB"/>
    <w:rsid w:val="00A35AF6"/>
    <w:rsid w:val="00F1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0013"/>
  <w15:chartTrackingRefBased/>
  <w15:docId w15:val="{35A84ADD-A8BE-4804-AAC8-A15EB77F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Grzegorczyk</dc:creator>
  <cp:keywords/>
  <dc:description/>
  <cp:lastModifiedBy>Tomasz Grzegorczyk</cp:lastModifiedBy>
  <cp:revision>2</cp:revision>
  <dcterms:created xsi:type="dcterms:W3CDTF">2019-09-11T10:39:00Z</dcterms:created>
  <dcterms:modified xsi:type="dcterms:W3CDTF">2019-09-11T10:39:00Z</dcterms:modified>
</cp:coreProperties>
</file>